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404C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404C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404CB" w:rsidRDefault="007F4679" w:rsidP="007F4679">
      <w:pPr>
        <w:rPr>
          <w:rFonts w:cs="Arial"/>
          <w:b/>
          <w:lang w:val="en-ZA"/>
        </w:rPr>
      </w:pPr>
    </w:p>
    <w:p w:rsidR="007F4679" w:rsidRPr="00A404C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404C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Date:</w:t>
      </w:r>
      <w:r w:rsidRPr="00A404CB">
        <w:rPr>
          <w:rFonts w:cs="Arial"/>
          <w:b/>
          <w:sz w:val="18"/>
          <w:szCs w:val="18"/>
          <w:lang w:val="en-ZA"/>
        </w:rPr>
        <w:tab/>
        <w:t>2</w:t>
      </w:r>
      <w:r w:rsidR="00A404CB" w:rsidRPr="00A404CB">
        <w:rPr>
          <w:rFonts w:cs="Arial"/>
          <w:b/>
          <w:sz w:val="18"/>
          <w:szCs w:val="18"/>
          <w:lang w:val="en-ZA"/>
        </w:rPr>
        <w:t>7</w:t>
      </w:r>
      <w:r w:rsidRPr="00A404CB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A404C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mallCaps/>
          <w:sz w:val="18"/>
          <w:szCs w:val="18"/>
          <w:lang w:val="en-ZA"/>
        </w:rPr>
        <w:t>Subject:</w:t>
      </w:r>
      <w:r w:rsidRPr="00A404CB">
        <w:rPr>
          <w:rFonts w:cs="Arial"/>
          <w:b/>
          <w:sz w:val="18"/>
          <w:szCs w:val="18"/>
          <w:lang w:val="en-ZA"/>
        </w:rPr>
        <w:t xml:space="preserve">   </w:t>
      </w:r>
      <w:r w:rsidRPr="00A404CB">
        <w:rPr>
          <w:rFonts w:cs="Arial"/>
          <w:sz w:val="18"/>
          <w:szCs w:val="18"/>
          <w:lang w:val="en-ZA"/>
        </w:rPr>
        <w:t>New Financial Instrument Listing</w:t>
      </w:r>
      <w:r w:rsidRPr="00A404CB">
        <w:rPr>
          <w:rFonts w:cs="Arial"/>
          <w:sz w:val="18"/>
          <w:szCs w:val="18"/>
          <w:lang w:val="en-ZA"/>
        </w:rPr>
        <w:tab/>
      </w:r>
    </w:p>
    <w:p w:rsidR="007F4679" w:rsidRPr="00A404C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404CB">
        <w:rPr>
          <w:rFonts w:cs="Arial"/>
          <w:b/>
          <w:i/>
          <w:sz w:val="18"/>
          <w:szCs w:val="18"/>
          <w:lang w:val="en-ZA"/>
        </w:rPr>
        <w:t>(FIRSTRAND BANK LIMITED –“FRS109”)</w:t>
      </w:r>
    </w:p>
    <w:p w:rsidR="007F4679" w:rsidRPr="00A404C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404C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404CB">
        <w:rPr>
          <w:rFonts w:cs="Arial"/>
          <w:sz w:val="18"/>
          <w:szCs w:val="18"/>
          <w:lang w:val="en-ZA"/>
        </w:rPr>
        <w:t xml:space="preserve"> </w:t>
      </w:r>
      <w:r w:rsidRPr="00A404CB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A404CB">
        <w:rPr>
          <w:rFonts w:cs="Arial"/>
          <w:sz w:val="18"/>
          <w:szCs w:val="18"/>
          <w:lang w:val="en-ZA"/>
        </w:rPr>
        <w:t xml:space="preserve"> on </w:t>
      </w:r>
      <w:r w:rsidRPr="00A404CB">
        <w:rPr>
          <w:rFonts w:cs="Arial"/>
          <w:sz w:val="18"/>
          <w:szCs w:val="18"/>
          <w:lang w:val="en-ZA"/>
        </w:rPr>
        <w:t>Interest Rate Market</w:t>
      </w:r>
      <w:r w:rsidR="00CA22C4" w:rsidRPr="00A404CB">
        <w:rPr>
          <w:rFonts w:cs="Arial"/>
          <w:sz w:val="18"/>
          <w:szCs w:val="18"/>
          <w:lang w:val="en-ZA"/>
        </w:rPr>
        <w:t xml:space="preserve"> with effect from </w:t>
      </w:r>
      <w:r w:rsidRPr="00A404CB">
        <w:rPr>
          <w:rFonts w:cs="Arial"/>
          <w:sz w:val="18"/>
          <w:szCs w:val="18"/>
          <w:lang w:val="en-ZA"/>
        </w:rPr>
        <w:t>28 February 2014</w:t>
      </w:r>
      <w:r w:rsidR="00CA22C4" w:rsidRPr="00A404CB">
        <w:rPr>
          <w:rFonts w:cs="Arial"/>
          <w:sz w:val="18"/>
          <w:szCs w:val="18"/>
          <w:lang w:val="en-ZA"/>
        </w:rPr>
        <w:t xml:space="preserve"> </w:t>
      </w:r>
      <w:r w:rsidRPr="00A404CB">
        <w:rPr>
          <w:rFonts w:cs="Arial"/>
          <w:sz w:val="18"/>
          <w:szCs w:val="18"/>
          <w:lang w:val="en-ZA"/>
        </w:rPr>
        <w:t xml:space="preserve">under </w:t>
      </w:r>
      <w:r w:rsidR="00CA22C4" w:rsidRPr="00A404CB">
        <w:rPr>
          <w:rFonts w:cs="Arial"/>
          <w:sz w:val="18"/>
          <w:szCs w:val="18"/>
          <w:lang w:val="en-ZA"/>
        </w:rPr>
        <w:t>its</w:t>
      </w:r>
      <w:r w:rsidRPr="00A404CB">
        <w:rPr>
          <w:rFonts w:cs="Arial"/>
          <w:sz w:val="18"/>
          <w:szCs w:val="18"/>
          <w:lang w:val="en-ZA"/>
        </w:rPr>
        <w:t xml:space="preserve"> </w:t>
      </w:r>
      <w:r w:rsidR="00144BAB" w:rsidRPr="00A404CB">
        <w:rPr>
          <w:rFonts w:cs="Arial"/>
          <w:b/>
          <w:sz w:val="18"/>
          <w:szCs w:val="18"/>
          <w:lang w:val="en-ZA"/>
        </w:rPr>
        <w:t>Note Programme</w:t>
      </w:r>
      <w:r w:rsidRPr="00A404CB">
        <w:rPr>
          <w:rFonts w:cs="Arial"/>
          <w:b/>
          <w:sz w:val="18"/>
          <w:szCs w:val="18"/>
          <w:lang w:val="en-ZA"/>
        </w:rPr>
        <w:t xml:space="preserve"> </w:t>
      </w:r>
      <w:r w:rsidRPr="00A404CB">
        <w:rPr>
          <w:rFonts w:cs="Arial"/>
          <w:bCs/>
          <w:sz w:val="18"/>
          <w:szCs w:val="18"/>
          <w:lang w:val="en-ZA"/>
        </w:rPr>
        <w:t>dated</w:t>
      </w:r>
      <w:r w:rsidRPr="00A404CB">
        <w:rPr>
          <w:rFonts w:cs="Arial"/>
          <w:b/>
          <w:bCs/>
          <w:sz w:val="18"/>
          <w:szCs w:val="18"/>
          <w:lang w:val="en-ZA"/>
        </w:rPr>
        <w:t xml:space="preserve"> </w:t>
      </w:r>
      <w:r w:rsidR="00144BAB" w:rsidRPr="00A404CB">
        <w:rPr>
          <w:rFonts w:cs="Arial"/>
          <w:b/>
          <w:bCs/>
          <w:sz w:val="18"/>
          <w:szCs w:val="18"/>
          <w:lang w:val="en-ZA"/>
        </w:rPr>
        <w:t>29 November 2011</w:t>
      </w:r>
      <w:r w:rsidRPr="00A404CB">
        <w:rPr>
          <w:rFonts w:cs="Arial"/>
          <w:sz w:val="18"/>
          <w:szCs w:val="18"/>
          <w:lang w:val="en-ZA"/>
        </w:rPr>
        <w:t>.</w:t>
      </w:r>
    </w:p>
    <w:p w:rsidR="007F4679" w:rsidRPr="00A404C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404C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404CB" w:rsidRDefault="007F4679" w:rsidP="00144BA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 xml:space="preserve">INSTRUMENT TYPE: </w:t>
      </w:r>
      <w:r w:rsidR="00144BAB" w:rsidRPr="00A404CB">
        <w:rPr>
          <w:rFonts w:cs="Arial"/>
          <w:b/>
          <w:sz w:val="18"/>
          <w:szCs w:val="18"/>
          <w:lang w:val="en-ZA"/>
        </w:rPr>
        <w:tab/>
      </w:r>
      <w:r w:rsidR="00144BAB" w:rsidRPr="00A404CB">
        <w:rPr>
          <w:rFonts w:cs="Arial"/>
          <w:b/>
          <w:sz w:val="18"/>
          <w:szCs w:val="18"/>
          <w:lang w:val="en-ZA"/>
        </w:rPr>
        <w:tab/>
        <w:t xml:space="preserve">             INFLATION LINKED </w:t>
      </w:r>
      <w:r w:rsidR="00794B8D">
        <w:rPr>
          <w:rFonts w:cs="Arial"/>
          <w:b/>
          <w:sz w:val="18"/>
          <w:szCs w:val="18"/>
          <w:lang w:val="en-ZA"/>
        </w:rPr>
        <w:t>NOTES</w:t>
      </w:r>
    </w:p>
    <w:p w:rsidR="00144BAB" w:rsidRPr="00A404CB" w:rsidRDefault="00144BAB" w:rsidP="00144BA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Authorised Programme size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R 30,000,000,000.00</w:t>
      </w:r>
    </w:p>
    <w:p w:rsidR="007F4679" w:rsidRPr="00A404C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Total Notes Outstanding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="00A404CB" w:rsidRPr="00A404CB">
        <w:rPr>
          <w:rFonts w:cs="Arial"/>
          <w:sz w:val="18"/>
          <w:szCs w:val="18"/>
          <w:lang w:val="en-ZA"/>
        </w:rPr>
        <w:t>R   5,424,064,928.00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Bond Code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FRS109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bCs/>
          <w:sz w:val="18"/>
          <w:szCs w:val="18"/>
          <w:lang w:val="en-ZA"/>
        </w:rPr>
        <w:t>Nominal Issued</w:t>
      </w:r>
      <w:r w:rsidRPr="00A404CB">
        <w:rPr>
          <w:rFonts w:cs="Arial"/>
          <w:sz w:val="18"/>
          <w:szCs w:val="18"/>
          <w:lang w:val="en-ZA"/>
        </w:rPr>
        <w:tab/>
        <w:t>R 14,000,000.00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bCs/>
          <w:sz w:val="18"/>
          <w:szCs w:val="18"/>
          <w:lang w:val="en-ZA"/>
        </w:rPr>
        <w:t>Issue Price</w:t>
      </w:r>
      <w:r w:rsidRPr="00A404CB">
        <w:rPr>
          <w:rFonts w:cs="Arial"/>
          <w:sz w:val="18"/>
          <w:szCs w:val="18"/>
          <w:lang w:val="en-ZA"/>
        </w:rPr>
        <w:tab/>
      </w:r>
      <w:r w:rsidR="00144BAB" w:rsidRPr="00A404CB">
        <w:rPr>
          <w:rFonts w:cs="Arial"/>
          <w:sz w:val="18"/>
          <w:szCs w:val="18"/>
          <w:lang w:val="en-ZA"/>
        </w:rPr>
        <w:t>186.25817%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Coupon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3.45%</w:t>
      </w:r>
      <w:r w:rsidR="00A404CB" w:rsidRPr="00A404CB">
        <w:rPr>
          <w:rFonts w:cs="Arial"/>
          <w:sz w:val="18"/>
          <w:szCs w:val="18"/>
          <w:lang w:val="en-ZA"/>
        </w:rPr>
        <w:t xml:space="preserve"> 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 xml:space="preserve">Coupon </w:t>
      </w:r>
      <w:r w:rsidR="00144BAB" w:rsidRPr="00A404CB">
        <w:rPr>
          <w:rFonts w:cs="Arial"/>
          <w:b/>
          <w:sz w:val="18"/>
          <w:szCs w:val="18"/>
          <w:lang w:val="en-ZA"/>
        </w:rPr>
        <w:t>Indicator</w:t>
      </w:r>
      <w:r w:rsidRPr="00A404CB">
        <w:rPr>
          <w:rFonts w:cs="Arial"/>
          <w:sz w:val="18"/>
          <w:szCs w:val="18"/>
          <w:lang w:val="en-ZA"/>
        </w:rPr>
        <w:tab/>
      </w:r>
      <w:r w:rsidR="00A404CB" w:rsidRPr="00A404CB">
        <w:rPr>
          <w:rFonts w:cs="Arial"/>
          <w:sz w:val="18"/>
          <w:szCs w:val="18"/>
          <w:lang w:val="en-ZA"/>
        </w:rPr>
        <w:t xml:space="preserve">Inflation </w:t>
      </w:r>
      <w:r w:rsidR="00794B8D">
        <w:rPr>
          <w:rFonts w:cs="Arial"/>
          <w:sz w:val="18"/>
          <w:szCs w:val="18"/>
          <w:lang w:val="en-ZA"/>
        </w:rPr>
        <w:t>Linked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Trade Type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="00CE7B45" w:rsidRPr="00A404CB">
        <w:rPr>
          <w:rFonts w:cs="Arial"/>
          <w:sz w:val="18"/>
          <w:szCs w:val="18"/>
          <w:lang w:val="en-ZA"/>
        </w:rPr>
        <w:t xml:space="preserve">Inflation </w:t>
      </w:r>
      <w:bookmarkStart w:id="0" w:name="_GoBack"/>
      <w:bookmarkEnd w:id="0"/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Maturity Date</w:t>
      </w:r>
      <w:r w:rsidRPr="00A404CB">
        <w:rPr>
          <w:rFonts w:cs="Arial"/>
          <w:sz w:val="18"/>
          <w:szCs w:val="18"/>
          <w:lang w:val="en-ZA"/>
        </w:rPr>
        <w:tab/>
        <w:t>7 December 2033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Books Close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29 May, 28 November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 xml:space="preserve">Interest </w:t>
      </w:r>
      <w:r w:rsidR="00144BAB" w:rsidRPr="00A404CB">
        <w:rPr>
          <w:rFonts w:cs="Arial"/>
          <w:b/>
          <w:sz w:val="18"/>
          <w:szCs w:val="18"/>
          <w:lang w:val="en-ZA"/>
        </w:rPr>
        <w:t xml:space="preserve">Payment </w:t>
      </w:r>
      <w:r w:rsidRPr="00A404CB">
        <w:rPr>
          <w:rFonts w:cs="Arial"/>
          <w:b/>
          <w:sz w:val="18"/>
          <w:szCs w:val="18"/>
          <w:lang w:val="en-ZA"/>
        </w:rPr>
        <w:t>Date(s)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7 June, 7 December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Last Day to Register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="00144BAB" w:rsidRPr="00A404CB">
        <w:rPr>
          <w:rFonts w:cs="Arial"/>
          <w:sz w:val="18"/>
          <w:szCs w:val="18"/>
          <w:lang w:val="en-ZA"/>
        </w:rPr>
        <w:t xml:space="preserve">By 17:00 on </w:t>
      </w:r>
      <w:r w:rsidRPr="00A404CB">
        <w:rPr>
          <w:rFonts w:cs="Arial"/>
          <w:sz w:val="18"/>
          <w:szCs w:val="18"/>
          <w:lang w:val="en-ZA"/>
        </w:rPr>
        <w:t>28 May, 27 November</w:t>
      </w:r>
    </w:p>
    <w:p w:rsidR="007F4679" w:rsidRPr="00A404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Issue Date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28 February 2014</w:t>
      </w:r>
    </w:p>
    <w:p w:rsidR="007F4679" w:rsidRPr="00A404C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404CB">
        <w:rPr>
          <w:b/>
          <w:sz w:val="18"/>
          <w:szCs w:val="18"/>
          <w:lang w:val="en-ZA"/>
        </w:rPr>
        <w:t>Date Convention</w:t>
      </w:r>
      <w:r w:rsidRPr="00A404CB">
        <w:rPr>
          <w:b/>
          <w:sz w:val="18"/>
          <w:szCs w:val="18"/>
          <w:lang w:val="en-ZA"/>
        </w:rPr>
        <w:tab/>
      </w:r>
      <w:r w:rsidRPr="00A404CB">
        <w:rPr>
          <w:sz w:val="18"/>
          <w:szCs w:val="18"/>
          <w:lang w:val="en-ZA"/>
        </w:rPr>
        <w:t>Following</w:t>
      </w:r>
    </w:p>
    <w:p w:rsidR="007F4679" w:rsidRPr="00A404C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404CB">
        <w:rPr>
          <w:b/>
          <w:sz w:val="18"/>
          <w:szCs w:val="18"/>
          <w:lang w:val="en-ZA"/>
        </w:rPr>
        <w:t>Interest Commencement Date</w:t>
      </w:r>
      <w:r w:rsidRPr="00A404CB">
        <w:rPr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7 December 2013</w:t>
      </w:r>
    </w:p>
    <w:p w:rsidR="007F4679" w:rsidRPr="00A404CB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404CB">
        <w:rPr>
          <w:b/>
          <w:sz w:val="18"/>
          <w:szCs w:val="18"/>
          <w:lang w:val="en-ZA"/>
        </w:rPr>
        <w:t xml:space="preserve">First Interest </w:t>
      </w:r>
      <w:r w:rsidR="00144BAB" w:rsidRPr="00A404CB">
        <w:rPr>
          <w:b/>
          <w:sz w:val="18"/>
          <w:szCs w:val="18"/>
          <w:lang w:val="en-ZA"/>
        </w:rPr>
        <w:t xml:space="preserve">Payment </w:t>
      </w:r>
      <w:r w:rsidRPr="00A404CB">
        <w:rPr>
          <w:b/>
          <w:sz w:val="18"/>
          <w:szCs w:val="18"/>
          <w:lang w:val="en-ZA"/>
        </w:rPr>
        <w:t>Date</w:t>
      </w:r>
      <w:r w:rsidRPr="00A404CB">
        <w:rPr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7 June 2014</w:t>
      </w:r>
    </w:p>
    <w:p w:rsidR="00CD2C7E" w:rsidRPr="00A404CB" w:rsidRDefault="00CD2C7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404CB">
        <w:rPr>
          <w:b/>
          <w:sz w:val="18"/>
          <w:szCs w:val="18"/>
          <w:lang w:val="en-ZA"/>
        </w:rPr>
        <w:t>Base CPI</w:t>
      </w:r>
      <w:r w:rsidRPr="00A404CB">
        <w:rPr>
          <w:b/>
          <w:sz w:val="18"/>
          <w:szCs w:val="18"/>
          <w:lang w:val="en-ZA"/>
        </w:rPr>
        <w:tab/>
      </w:r>
      <w:r w:rsidRPr="00A404CB">
        <w:rPr>
          <w:sz w:val="18"/>
          <w:szCs w:val="18"/>
          <w:lang w:val="en-ZA"/>
        </w:rPr>
        <w:t>60.63344%</w:t>
      </w:r>
    </w:p>
    <w:p w:rsidR="007F4679" w:rsidRPr="00A404C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404C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sz w:val="18"/>
          <w:szCs w:val="18"/>
          <w:lang w:val="en-ZA"/>
        </w:rPr>
        <w:t>ZAG000113564</w:t>
      </w:r>
    </w:p>
    <w:p w:rsidR="00144BAB" w:rsidRPr="00144BAB" w:rsidRDefault="00144BA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404CB">
        <w:rPr>
          <w:rFonts w:cs="Arial"/>
          <w:b/>
          <w:sz w:val="18"/>
          <w:szCs w:val="18"/>
          <w:lang w:val="en-ZA"/>
        </w:rPr>
        <w:t>Additional Information</w:t>
      </w:r>
      <w:r w:rsidRPr="00A404CB">
        <w:rPr>
          <w:rFonts w:cs="Arial"/>
          <w:b/>
          <w:sz w:val="18"/>
          <w:szCs w:val="18"/>
          <w:lang w:val="en-ZA"/>
        </w:rPr>
        <w:tab/>
      </w:r>
      <w:r w:rsidRPr="00A404CB"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44BAB" w:rsidRPr="000A2F38" w:rsidRDefault="00144BAB" w:rsidP="00144B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4B8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4B8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94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94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BAB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B8D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4CB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C7E"/>
    <w:rsid w:val="00CD3685"/>
    <w:rsid w:val="00CD6230"/>
    <w:rsid w:val="00CD6431"/>
    <w:rsid w:val="00CD6594"/>
    <w:rsid w:val="00CD69E7"/>
    <w:rsid w:val="00CE4B5C"/>
    <w:rsid w:val="00CE7B45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173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4F3759-B86A-441F-8509-C40E03E08236}"/>
</file>

<file path=customXml/itemProps2.xml><?xml version="1.0" encoding="utf-8"?>
<ds:datastoreItem xmlns:ds="http://schemas.openxmlformats.org/officeDocument/2006/customXml" ds:itemID="{9AC0958F-D121-4C6C-A4DA-1BE883BE375F}"/>
</file>

<file path=customXml/itemProps3.xml><?xml version="1.0" encoding="utf-8"?>
<ds:datastoreItem xmlns:ds="http://schemas.openxmlformats.org/officeDocument/2006/customXml" ds:itemID="{3C48CB9E-25E1-4FA5-8CDB-7AD0F9FB14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FRS109 - 28 February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2014-02-27T07:22:00Z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